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AA" w:rsidRPr="005935AA" w:rsidRDefault="005935AA">
      <w:pPr>
        <w:rPr>
          <w:b/>
          <w:sz w:val="32"/>
        </w:rPr>
      </w:pPr>
      <w:r w:rsidRPr="005935AA">
        <w:rPr>
          <w:b/>
          <w:sz w:val="32"/>
        </w:rPr>
        <w:t>VANLIGA SJUKDOMAR I FÖRSKOLAN</w:t>
      </w:r>
    </w:p>
    <w:p w:rsidR="005935AA" w:rsidRPr="005935AA" w:rsidRDefault="005935AA">
      <w:pPr>
        <w:rPr>
          <w:b/>
          <w:sz w:val="32"/>
        </w:rPr>
      </w:pPr>
    </w:p>
    <w:p w:rsidR="005935AA" w:rsidRPr="005935AA" w:rsidRDefault="005935AA">
      <w:pPr>
        <w:rPr>
          <w:b/>
          <w:sz w:val="32"/>
        </w:rPr>
      </w:pPr>
      <w:r w:rsidRPr="005935AA">
        <w:rPr>
          <w:b/>
          <w:sz w:val="32"/>
        </w:rPr>
        <w:t>RIKTLINJER SOM GÄLLER VID FÖLJANDE SJUKDOMAR</w:t>
      </w:r>
    </w:p>
    <w:p w:rsidR="005935AA" w:rsidRDefault="005935AA"/>
    <w:p w:rsidR="005935AA" w:rsidRPr="005935AA" w:rsidRDefault="005935AA">
      <w:pPr>
        <w:rPr>
          <w:b/>
          <w:sz w:val="28"/>
        </w:rPr>
      </w:pPr>
      <w:proofErr w:type="gramStart"/>
      <w:r w:rsidRPr="005935AA">
        <w:rPr>
          <w:b/>
          <w:sz w:val="28"/>
        </w:rPr>
        <w:t>Maginfluensa / magsjuka</w:t>
      </w:r>
      <w:proofErr w:type="gramEnd"/>
    </w:p>
    <w:p w:rsidR="005935AA" w:rsidRPr="005935AA" w:rsidRDefault="005935AA">
      <w:pPr>
        <w:rPr>
          <w:sz w:val="28"/>
        </w:rPr>
      </w:pPr>
      <w:r w:rsidRPr="005935AA">
        <w:rPr>
          <w:sz w:val="28"/>
        </w:rPr>
        <w:t>Barnet skall vara hemma 48 timmar efter sista kräkningen eller diarré. Barnet skall ha återfått sin aptit och ork.</w:t>
      </w:r>
    </w:p>
    <w:p w:rsidR="005935AA" w:rsidRPr="005935AA" w:rsidRDefault="005935AA">
      <w:pPr>
        <w:rPr>
          <w:sz w:val="28"/>
        </w:rPr>
      </w:pPr>
    </w:p>
    <w:p w:rsidR="005935AA" w:rsidRPr="005935AA" w:rsidRDefault="005935AA">
      <w:pPr>
        <w:rPr>
          <w:b/>
          <w:sz w:val="28"/>
        </w:rPr>
      </w:pPr>
      <w:r w:rsidRPr="005935AA">
        <w:rPr>
          <w:b/>
          <w:sz w:val="28"/>
        </w:rPr>
        <w:t>Feber</w:t>
      </w:r>
    </w:p>
    <w:p w:rsidR="005935AA" w:rsidRPr="005935AA" w:rsidRDefault="005935AA">
      <w:pPr>
        <w:rPr>
          <w:sz w:val="28"/>
        </w:rPr>
      </w:pPr>
      <w:r w:rsidRPr="005935AA">
        <w:rPr>
          <w:sz w:val="28"/>
        </w:rPr>
        <w:t>Barnet skall vara hemma ett feberfritt dygn.</w:t>
      </w:r>
    </w:p>
    <w:p w:rsidR="005935AA" w:rsidRPr="005935AA" w:rsidRDefault="005935AA">
      <w:pPr>
        <w:rPr>
          <w:sz w:val="28"/>
        </w:rPr>
      </w:pPr>
    </w:p>
    <w:p w:rsidR="005935AA" w:rsidRPr="005935AA" w:rsidRDefault="005935AA">
      <w:pPr>
        <w:rPr>
          <w:b/>
          <w:sz w:val="28"/>
        </w:rPr>
      </w:pPr>
      <w:r w:rsidRPr="005935AA">
        <w:rPr>
          <w:b/>
          <w:sz w:val="28"/>
        </w:rPr>
        <w:t>Ögoninfektion</w:t>
      </w:r>
    </w:p>
    <w:p w:rsidR="005935AA" w:rsidRPr="005935AA" w:rsidRDefault="005935AA">
      <w:pPr>
        <w:rPr>
          <w:sz w:val="28"/>
        </w:rPr>
      </w:pPr>
      <w:r w:rsidRPr="005935AA">
        <w:rPr>
          <w:sz w:val="28"/>
        </w:rPr>
        <w:t>Har barnet variga och kladdiga ögon, skall man vara hemma tills ögonen är symptomfria.</w:t>
      </w:r>
    </w:p>
    <w:p w:rsidR="005935AA" w:rsidRPr="005935AA" w:rsidRDefault="005935AA">
      <w:pPr>
        <w:rPr>
          <w:sz w:val="28"/>
        </w:rPr>
      </w:pPr>
    </w:p>
    <w:p w:rsidR="005935AA" w:rsidRPr="005935AA" w:rsidRDefault="005935AA">
      <w:pPr>
        <w:rPr>
          <w:b/>
          <w:sz w:val="28"/>
        </w:rPr>
      </w:pPr>
      <w:r w:rsidRPr="005935AA">
        <w:rPr>
          <w:b/>
          <w:sz w:val="28"/>
        </w:rPr>
        <w:t>Impetigo/svinkoppor</w:t>
      </w:r>
    </w:p>
    <w:p w:rsidR="005935AA" w:rsidRPr="005935AA" w:rsidRDefault="005935AA">
      <w:pPr>
        <w:rPr>
          <w:sz w:val="28"/>
        </w:rPr>
      </w:pPr>
      <w:r w:rsidRPr="005935AA">
        <w:rPr>
          <w:sz w:val="28"/>
        </w:rPr>
        <w:t xml:space="preserve">Det är en smittsam infektion på huden. Oftast är det första tecknet en kliande prick som snart bli vätskefylld och sedan </w:t>
      </w:r>
      <w:proofErr w:type="spellStart"/>
      <w:r w:rsidRPr="005935AA">
        <w:rPr>
          <w:sz w:val="28"/>
        </w:rPr>
        <w:t>varfylld</w:t>
      </w:r>
      <w:proofErr w:type="spellEnd"/>
      <w:r w:rsidRPr="005935AA">
        <w:rPr>
          <w:sz w:val="28"/>
        </w:rPr>
        <w:t xml:space="preserve"> blåsa.</w:t>
      </w:r>
    </w:p>
    <w:p w:rsidR="005935AA" w:rsidRPr="005935AA" w:rsidRDefault="005935AA">
      <w:pPr>
        <w:rPr>
          <w:sz w:val="28"/>
        </w:rPr>
      </w:pPr>
      <w:r w:rsidRPr="005935AA">
        <w:rPr>
          <w:sz w:val="28"/>
        </w:rPr>
        <w:t xml:space="preserve">Efterhand bildas en skorpa på blåsan, men ibland är det bara rött och glansigt. Impetigo är väldigt smittsamt eftersom barnen leker nära varandra och använder samma leksaker. Var noga med hygienen. (fakta från </w:t>
      </w:r>
      <w:proofErr w:type="spellStart"/>
      <w:r w:rsidRPr="005935AA">
        <w:rPr>
          <w:sz w:val="28"/>
        </w:rPr>
        <w:t>sjukvårdsrådgivningen</w:t>
      </w:r>
      <w:proofErr w:type="spellEnd"/>
      <w:r w:rsidRPr="005935AA">
        <w:rPr>
          <w:sz w:val="28"/>
        </w:rPr>
        <w:t>)</w:t>
      </w:r>
    </w:p>
    <w:p w:rsidR="005935AA" w:rsidRPr="005935AA" w:rsidRDefault="005935AA">
      <w:pPr>
        <w:rPr>
          <w:sz w:val="28"/>
        </w:rPr>
      </w:pPr>
      <w:r w:rsidRPr="005935AA">
        <w:rPr>
          <w:sz w:val="28"/>
        </w:rPr>
        <w:t>Barnet skall vara hemma tills kopporna är helt intorkade.</w:t>
      </w:r>
    </w:p>
    <w:p w:rsidR="005935AA" w:rsidRPr="005935AA" w:rsidRDefault="005935AA">
      <w:pPr>
        <w:rPr>
          <w:sz w:val="28"/>
        </w:rPr>
      </w:pPr>
    </w:p>
    <w:p w:rsidR="005935AA" w:rsidRPr="005935AA" w:rsidRDefault="005935AA">
      <w:pPr>
        <w:rPr>
          <w:b/>
          <w:sz w:val="28"/>
        </w:rPr>
      </w:pPr>
      <w:r w:rsidRPr="005935AA">
        <w:rPr>
          <w:b/>
          <w:sz w:val="28"/>
        </w:rPr>
        <w:t>Höstblåsor</w:t>
      </w:r>
    </w:p>
    <w:p w:rsidR="005935AA" w:rsidRPr="005935AA" w:rsidRDefault="005935AA">
      <w:pPr>
        <w:rPr>
          <w:sz w:val="28"/>
        </w:rPr>
      </w:pPr>
      <w:r w:rsidRPr="005935AA">
        <w:rPr>
          <w:sz w:val="28"/>
        </w:rPr>
        <w:t xml:space="preserve">Smittsamma blåsor som beror på virus. Det börjar oftast på händer, fötter och eller i munnen och ibland mellan skinkorna. (fakta från </w:t>
      </w:r>
      <w:proofErr w:type="spellStart"/>
      <w:r w:rsidRPr="005935AA">
        <w:rPr>
          <w:sz w:val="28"/>
        </w:rPr>
        <w:t>sjukrådsupplysningen</w:t>
      </w:r>
      <w:proofErr w:type="spellEnd"/>
      <w:r w:rsidRPr="005935AA">
        <w:rPr>
          <w:sz w:val="28"/>
        </w:rPr>
        <w:t>)</w:t>
      </w:r>
    </w:p>
    <w:p w:rsidR="005935AA" w:rsidRPr="005935AA" w:rsidRDefault="005935AA">
      <w:pPr>
        <w:rPr>
          <w:sz w:val="28"/>
        </w:rPr>
      </w:pPr>
      <w:proofErr w:type="spellStart"/>
      <w:r w:rsidRPr="005935AA">
        <w:rPr>
          <w:sz w:val="28"/>
        </w:rPr>
        <w:t>Inkubationestid</w:t>
      </w:r>
      <w:proofErr w:type="spellEnd"/>
      <w:r w:rsidRPr="005935AA">
        <w:rPr>
          <w:sz w:val="28"/>
        </w:rPr>
        <w:t xml:space="preserve"> 2-7 dagar.</w:t>
      </w:r>
    </w:p>
    <w:p w:rsidR="005935AA" w:rsidRPr="005935AA" w:rsidRDefault="005935AA">
      <w:pPr>
        <w:rPr>
          <w:sz w:val="28"/>
        </w:rPr>
      </w:pPr>
    </w:p>
    <w:p w:rsidR="005935AA" w:rsidRPr="005935AA" w:rsidRDefault="005935AA">
      <w:pPr>
        <w:rPr>
          <w:b/>
          <w:sz w:val="28"/>
        </w:rPr>
      </w:pPr>
      <w:r w:rsidRPr="005935AA">
        <w:rPr>
          <w:b/>
          <w:sz w:val="28"/>
        </w:rPr>
        <w:t>Vattkoppor</w:t>
      </w:r>
    </w:p>
    <w:p w:rsidR="005935AA" w:rsidRPr="005935AA" w:rsidRDefault="005935AA">
      <w:pPr>
        <w:rPr>
          <w:sz w:val="28"/>
        </w:rPr>
      </w:pPr>
      <w:r w:rsidRPr="005935AA">
        <w:rPr>
          <w:sz w:val="28"/>
        </w:rPr>
        <w:t>Mycket smittsamma vätskefyllda blåsor som ofta orsakar stark klåda. Barnet skall vara hemma tills alla koppor är helt intorkade.</w:t>
      </w:r>
    </w:p>
    <w:p w:rsidR="005935AA" w:rsidRPr="005935AA" w:rsidRDefault="005935AA">
      <w:pPr>
        <w:rPr>
          <w:sz w:val="28"/>
        </w:rPr>
      </w:pPr>
    </w:p>
    <w:p w:rsidR="005935AA" w:rsidRPr="005935AA" w:rsidRDefault="005935AA">
      <w:pPr>
        <w:rPr>
          <w:sz w:val="28"/>
        </w:rPr>
      </w:pPr>
    </w:p>
    <w:p w:rsidR="005935AA" w:rsidRPr="005935AA" w:rsidRDefault="005935AA">
      <w:pPr>
        <w:rPr>
          <w:b/>
          <w:sz w:val="28"/>
        </w:rPr>
      </w:pPr>
      <w:r w:rsidRPr="005935AA">
        <w:rPr>
          <w:b/>
          <w:sz w:val="28"/>
        </w:rPr>
        <w:t>Vid behandling av antibiotika skall barnet vara hemma i 2 dygn efter påbörjad behandling.</w:t>
      </w:r>
    </w:p>
    <w:p w:rsidR="005935AA" w:rsidRPr="005935AA" w:rsidRDefault="005935AA">
      <w:pPr>
        <w:rPr>
          <w:sz w:val="28"/>
        </w:rPr>
      </w:pPr>
    </w:p>
    <w:sectPr w:rsidR="005935AA" w:rsidRPr="005935AA" w:rsidSect="005935AA">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35AA"/>
    <w:rsid w:val="005935AA"/>
    <w:rsid w:val="00D41AAE"/>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5"/>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Smutronstallet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Axen</dc:creator>
  <cp:keywords/>
  <cp:lastModifiedBy>Monica Axen</cp:lastModifiedBy>
  <cp:revision>1</cp:revision>
  <dcterms:created xsi:type="dcterms:W3CDTF">2012-01-10T09:14:00Z</dcterms:created>
  <dcterms:modified xsi:type="dcterms:W3CDTF">2012-01-10T09:27:00Z</dcterms:modified>
</cp:coreProperties>
</file>